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442B" w:rsidRPr="0081754A" w:rsidRDefault="0081754A">
      <w:pPr>
        <w:jc w:val="both"/>
        <w:rPr>
          <w:b/>
          <w:szCs w:val="22"/>
        </w:rPr>
      </w:pPr>
      <w:bookmarkStart w:id="0" w:name="_GoBack"/>
      <w:bookmarkEnd w:id="0"/>
      <w:r w:rsidRPr="0081754A">
        <w:rPr>
          <w:b/>
          <w:szCs w:val="22"/>
        </w:rPr>
        <w:t xml:space="preserve">Vzdělávání učitelek Mateřské školy, Trutnov = cesta ke kvalitnímu vzdělávání </w:t>
      </w:r>
      <w:r w:rsidR="00162497">
        <w:rPr>
          <w:b/>
          <w:szCs w:val="22"/>
        </w:rPr>
        <w:t xml:space="preserve">předškolních </w:t>
      </w:r>
      <w:r w:rsidRPr="0081754A">
        <w:rPr>
          <w:b/>
          <w:szCs w:val="22"/>
        </w:rPr>
        <w:t>dětí</w:t>
      </w:r>
      <w:r w:rsidR="00162497">
        <w:rPr>
          <w:b/>
          <w:szCs w:val="22"/>
        </w:rPr>
        <w:t xml:space="preserve"> v Trutnově</w:t>
      </w:r>
    </w:p>
    <w:p w:rsidR="00BE0379" w:rsidRDefault="003641B9">
      <w:pPr>
        <w:jc w:val="both"/>
      </w:pPr>
      <w:r>
        <w:t>Mateřská škola, Trutnov vznikla v roce 2003 sloučením všech 11 mateřských škol v Trutnově do jednoho právního subjektu a je v republikovém měřítku čtvrtou největší organizací zabývající se vzděláváním předškolních dětí ve věku 2,5 – 6 let. Sídlo má v MŠ Komenského a tvoří ji dalších 10 odloučených pracovišť. Celkem se v Mateřské škole, Trutnov vzdělává 998 dětí v 36 třídách, vzdělávání zajišťuje 76 pedagogů a o provozní podmínky se stará 60 zaměstnanců.</w:t>
      </w:r>
    </w:p>
    <w:p w:rsidR="00BE0379" w:rsidRDefault="003641B9">
      <w:pPr>
        <w:jc w:val="both"/>
      </w:pPr>
      <w:r>
        <w:t xml:space="preserve">Abychom výchovu a vzdělávání poskytovali dětem dle požadavků dnešní moderní doby, využili jsme </w:t>
      </w:r>
      <w:r w:rsidR="00E2741A">
        <w:t xml:space="preserve">Operačního programu vzdělávání pro konkurenceschopnost financovaného z prostředků ESF a státního rozpočtu a sestavili jsme projektovou žádost s názvem: </w:t>
      </w:r>
      <w:r>
        <w:t>Implementace Standardů předškolního vzdělávání do praxe mateřských škol. Cílem bylo proškolení všech 76 pedagogů v pěti klíčových aktivitách, a to v oblasti ICT, výuky AJ, školní zralosti, práce se vzdělávacími cíli a kooperativního učení. Projekt trval 2 roky a v únoru 2015 byl ukončen.</w:t>
      </w:r>
    </w:p>
    <w:p w:rsidR="00BE0379" w:rsidRDefault="003641B9">
      <w:pPr>
        <w:jc w:val="both"/>
      </w:pPr>
      <w:r>
        <w:t>V oblasti ICT se z každého pracoviště vždy jeden pedagog účastnil série seminářů ICT, při nichž vznikla pracovní dílna metodiků ICT. Tito metodici vytvořili interaktivní vzdělávací materiál určený nově zakoupené IC technologii z peněz projektu (notebooky, interaktivní projektory, chytré televizory – TV Smart).</w:t>
      </w:r>
    </w:p>
    <w:p w:rsidR="00BE0379" w:rsidRDefault="003641B9">
      <w:pPr>
        <w:jc w:val="both"/>
      </w:pPr>
      <w:r>
        <w:t xml:space="preserve">Podobným způsobem byli pracovníci proškoleni v oblasti jazykových a didaktických znalostí a dovedností v </w:t>
      </w:r>
      <w:r w:rsidR="00E12FD5">
        <w:t>angličtině</w:t>
      </w:r>
      <w:r>
        <w:t xml:space="preserve">, které jsou potřebné pro práci s dětmi v MŠ. </w:t>
      </w:r>
      <w:r w:rsidR="00E12FD5" w:rsidRPr="00E12FD5">
        <w:t>I tady vznikla metodická skupina pedagogů specializujících se na zařazení chvilek AJ do vzdělávání MŠ a rovněž vytvořili výukové materiály k tomu určené.</w:t>
      </w:r>
    </w:p>
    <w:p w:rsidR="00894C78" w:rsidRDefault="00747C80" w:rsidP="00894C78">
      <w:pPr>
        <w:jc w:val="both"/>
      </w:pPr>
      <w:r>
        <w:t>Vzdělávací seminář</w:t>
      </w:r>
      <w:r w:rsidR="00894C78">
        <w:t>e</w:t>
      </w:r>
      <w:r>
        <w:t xml:space="preserve"> na téma</w:t>
      </w:r>
      <w:r w:rsidR="00894C78">
        <w:t xml:space="preserve"> „</w:t>
      </w:r>
      <w:r w:rsidR="00E2741A">
        <w:t>P</w:t>
      </w:r>
      <w:r w:rsidR="00F11125">
        <w:t>ráce</w:t>
      </w:r>
      <w:r w:rsidR="003641B9">
        <w:t xml:space="preserve"> se vzdělávacími cíli</w:t>
      </w:r>
      <w:r w:rsidR="00894C78">
        <w:t>“</w:t>
      </w:r>
      <w:r w:rsidR="003641B9">
        <w:t xml:space="preserve"> a</w:t>
      </w:r>
      <w:r w:rsidR="00F11125">
        <w:t xml:space="preserve"> </w:t>
      </w:r>
      <w:r w:rsidR="00894C78">
        <w:t>„</w:t>
      </w:r>
      <w:r w:rsidR="00E2741A">
        <w:t>K</w:t>
      </w:r>
      <w:r w:rsidR="00F11125">
        <w:t>ooperativní učení</w:t>
      </w:r>
      <w:r w:rsidR="00894C78">
        <w:t>“</w:t>
      </w:r>
      <w:r w:rsidR="00F11125">
        <w:t xml:space="preserve"> prezentovaný</w:t>
      </w:r>
      <w:r w:rsidR="003641B9">
        <w:t xml:space="preserve"> Mgr. Věrou </w:t>
      </w:r>
      <w:r w:rsidR="00F11125">
        <w:t>Krejčovou Ph.D. natolik oslovil</w:t>
      </w:r>
      <w:r w:rsidR="00894C78">
        <w:t>y</w:t>
      </w:r>
      <w:r w:rsidR="003641B9">
        <w:t xml:space="preserve"> část pedagogů, že na některých pracovištích od září 2014 začala vznikat centra aktivit pro kooperativní učení dětí v MŠ. Jsou to vlastně pracovní koutky vytvořené v prostoru třídy, které umožňují hru či tvoření jednotlivců i skupiny dětí.</w:t>
      </w:r>
      <w:r w:rsidR="00527111">
        <w:t xml:space="preserve"> Každé centrum má svůj název, piktogram a pravidla. </w:t>
      </w:r>
      <w:r w:rsidR="003641B9">
        <w:t>Dítě se učí tím, že si hraje a pracuje s různým materiálem, kterým je vybaveno každé z center.</w:t>
      </w:r>
      <w:r w:rsidR="00894C78">
        <w:t xml:space="preserve"> Umožňuje dětem pracovat podle různých typů inteligencí.</w:t>
      </w:r>
      <w:r w:rsidR="003641B9">
        <w:t xml:space="preserve"> Učí se navzájem od sebe, spolupracují, kooperují. </w:t>
      </w:r>
      <w:r w:rsidR="00E12FD5">
        <w:t>Mohou si</w:t>
      </w:r>
      <w:r w:rsidR="00894C78">
        <w:t xml:space="preserve"> činnosti při svém pobytu v MŠ vybírat dle svých zájmů a v duchu zásad </w:t>
      </w:r>
      <w:proofErr w:type="spellStart"/>
      <w:r w:rsidR="00894C78">
        <w:t>Gardnerovi</w:t>
      </w:r>
      <w:proofErr w:type="spellEnd"/>
      <w:r w:rsidR="00894C78">
        <w:t xml:space="preserve"> teorie mnohačetných inteligencí</w:t>
      </w:r>
    </w:p>
    <w:p w:rsidR="00BE0379" w:rsidRDefault="003641B9">
      <w:pPr>
        <w:jc w:val="both"/>
      </w:pPr>
      <w:r>
        <w:t>Kooperativní učení zdůrazňuje konstruktivismus (Evokace = navození tématu, shrnutí všech poznatků dětí, Ukotvení = prohloubení poznatků pomoci činností, Reflexe = znovu si uvědomění poznatků), praktické činnosti přiměřené stupni vývoje dítěte a progresivní vzdělávání.</w:t>
      </w:r>
    </w:p>
    <w:p w:rsidR="00527111" w:rsidRDefault="003641B9">
      <w:pPr>
        <w:jc w:val="both"/>
      </w:pPr>
      <w:r>
        <w:t>Bezesporu velkou příležitostí k</w:t>
      </w:r>
      <w:r w:rsidR="004316CB">
        <w:t> bližšímu seznámení</w:t>
      </w:r>
      <w:r>
        <w:t xml:space="preserve"> </w:t>
      </w:r>
      <w:r w:rsidR="004316CB">
        <w:t>s programem</w:t>
      </w:r>
      <w:r>
        <w:t xml:space="preserve"> Začít spolu byla účast ředitelky Mateřské školy, Trutnov na zahraniční stáži v Litvě – Vilniusu. Stáž byla realizována společností Step by Step ČR, o.p.s. v rámci projektu Společně k inovativnímu vzdělávání, který je hrazen z evropských sociálních fondů.  Stážisté navštívili celkem 4 předškolní zařízení – 3 v rámci soukromé organizace </w:t>
      </w:r>
      <w:proofErr w:type="spellStart"/>
      <w:r>
        <w:t>Vaikystés</w:t>
      </w:r>
      <w:proofErr w:type="spellEnd"/>
      <w:r>
        <w:t xml:space="preserve"> </w:t>
      </w:r>
      <w:proofErr w:type="spellStart"/>
      <w:r>
        <w:t>Sodas</w:t>
      </w:r>
      <w:proofErr w:type="spellEnd"/>
      <w:r>
        <w:t xml:space="preserve"> a 1 státní MŠ. Stáž byla </w:t>
      </w:r>
      <w:r w:rsidR="003C61AD">
        <w:t xml:space="preserve">zajímavá a </w:t>
      </w:r>
      <w:r>
        <w:t>přínosná především přímým sledováním práce pedagogů ve specificky upraveném  prostředí</w:t>
      </w:r>
      <w:r w:rsidR="00527111">
        <w:t>.</w:t>
      </w:r>
    </w:p>
    <w:p w:rsidR="00BE0379" w:rsidRDefault="00F11125" w:rsidP="00C12AB7">
      <w:pPr>
        <w:jc w:val="both"/>
      </w:pPr>
      <w:r>
        <w:t xml:space="preserve">Prezentace postřehů z Litvy </w:t>
      </w:r>
      <w:r w:rsidR="003C61AD">
        <w:t>určená zástupkyním a pedagogům</w:t>
      </w:r>
      <w:r w:rsidR="00474DBA">
        <w:t>, kteří mají již centra aktivit zřízena,</w:t>
      </w:r>
      <w:r>
        <w:t xml:space="preserve"> by měla pomoci </w:t>
      </w:r>
      <w:r w:rsidR="00474DBA">
        <w:t xml:space="preserve">těmto </w:t>
      </w:r>
      <w:r w:rsidR="00BE442B">
        <w:t xml:space="preserve">mateřským školám </w:t>
      </w:r>
      <w:r>
        <w:t xml:space="preserve">rozšířit </w:t>
      </w:r>
      <w:r w:rsidR="00BE442B">
        <w:t xml:space="preserve">nabídku </w:t>
      </w:r>
      <w:r>
        <w:t xml:space="preserve">vzdělávání o další prvky z programu Začít spolu. Na ZŠ Kpt. Jaroše </w:t>
      </w:r>
      <w:r w:rsidR="00C125F9">
        <w:t xml:space="preserve">v tomto programu </w:t>
      </w:r>
      <w:r>
        <w:t xml:space="preserve">již </w:t>
      </w:r>
      <w:r w:rsidR="00527111">
        <w:t>od září</w:t>
      </w:r>
      <w:r w:rsidR="00BE442B">
        <w:t xml:space="preserve"> </w:t>
      </w:r>
      <w:r w:rsidR="00527111">
        <w:t xml:space="preserve">2014 </w:t>
      </w:r>
      <w:r w:rsidR="00E12FD5">
        <w:t xml:space="preserve">probíhá </w:t>
      </w:r>
      <w:r>
        <w:t>výuka</w:t>
      </w:r>
      <w:r w:rsidR="00E12FD5">
        <w:t>, a to zatím</w:t>
      </w:r>
      <w:r w:rsidR="00162497">
        <w:t xml:space="preserve"> </w:t>
      </w:r>
      <w:r>
        <w:t>ve 3. třídě pod veden</w:t>
      </w:r>
      <w:r w:rsidR="00BE442B">
        <w:t xml:space="preserve">ím Mgr. Kamily Burešové, </w:t>
      </w:r>
      <w:r w:rsidR="00527111">
        <w:t xml:space="preserve">takže návaznost </w:t>
      </w:r>
      <w:r w:rsidR="00C125F9">
        <w:t>by byla</w:t>
      </w:r>
      <w:r w:rsidR="00527111">
        <w:t xml:space="preserve"> zajištěna.</w:t>
      </w:r>
    </w:p>
    <w:sectPr w:rsidR="00BE03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79"/>
    <w:rsid w:val="00124F5D"/>
    <w:rsid w:val="001611C5"/>
    <w:rsid w:val="00162497"/>
    <w:rsid w:val="002F4D0F"/>
    <w:rsid w:val="00351B20"/>
    <w:rsid w:val="003641B9"/>
    <w:rsid w:val="003C61AD"/>
    <w:rsid w:val="004316CB"/>
    <w:rsid w:val="00474DBA"/>
    <w:rsid w:val="00527111"/>
    <w:rsid w:val="0064298E"/>
    <w:rsid w:val="006C35EE"/>
    <w:rsid w:val="00747C80"/>
    <w:rsid w:val="0081754A"/>
    <w:rsid w:val="00894C78"/>
    <w:rsid w:val="00A35F7F"/>
    <w:rsid w:val="00BE0379"/>
    <w:rsid w:val="00BE442B"/>
    <w:rsid w:val="00C125F9"/>
    <w:rsid w:val="00C12AB7"/>
    <w:rsid w:val="00DF53AB"/>
    <w:rsid w:val="00E12FD5"/>
    <w:rsid w:val="00E2741A"/>
    <w:rsid w:val="00F1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98FA7-527B-43CC-A72D-D76A07E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Mkatabulky">
    <w:name w:val="Table Grid"/>
    <w:basedOn w:val="Normlntabulka"/>
    <w:uiPriority w:val="59"/>
    <w:rsid w:val="00F11125"/>
    <w:pPr>
      <w:spacing w:after="0" w:line="240" w:lineRule="auto"/>
    </w:pPr>
    <w:rPr>
      <w:rFonts w:asciiTheme="minorHAnsi" w:eastAsia="Times New Roman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do tisku.docx</vt:lpstr>
    </vt:vector>
  </TitlesOfParts>
  <Company>Mateřská škola Trutnov - Novodvorská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do tisku.docx</dc:title>
  <dc:creator>MŠ Novodvorská</dc:creator>
  <cp:lastModifiedBy>Vladimíra Priputenová</cp:lastModifiedBy>
  <cp:revision>2</cp:revision>
  <cp:lastPrinted>2015-02-06T11:50:00Z</cp:lastPrinted>
  <dcterms:created xsi:type="dcterms:W3CDTF">2015-07-30T10:24:00Z</dcterms:created>
  <dcterms:modified xsi:type="dcterms:W3CDTF">2015-07-30T10:24:00Z</dcterms:modified>
</cp:coreProperties>
</file>