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59" w:rsidRPr="00994A52" w:rsidRDefault="001A4159" w:rsidP="00994A52">
      <w:pPr>
        <w:pStyle w:val="Nadpis1"/>
      </w:pPr>
      <w:bookmarkStart w:id="0" w:name="_Toc82374701"/>
      <w:r w:rsidRPr="00994A52">
        <w:t>CHARAKTERISTIKA VZDĚLÁVACÍHO PROGRAMU - K ČEMU, KAM A JAK NAŠE MATEŘSKÁ ŠKOLA SMĚŘUJE</w:t>
      </w:r>
      <w:bookmarkEnd w:id="0"/>
    </w:p>
    <w:p w:rsidR="001A4159" w:rsidRPr="00EE0CEA" w:rsidRDefault="001A4159" w:rsidP="001A4159">
      <w:pPr>
        <w:widowControl w:val="0"/>
        <w:suppressAutoHyphens/>
        <w:autoSpaceDN w:val="0"/>
        <w:spacing w:after="120" w:line="36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EE0C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Naší snahou je poskytnout všem dětem příjemné a bezpečné prostředí rodinného charakteru s dostatkem mnohostranných a přiměřených podnětů, ve kterém budou prostřednictvím vlastních prožitků přirozenou a nenásilnou formou rozvíjet svou osobnost, své schopnosti a dovednosti. Respektování individuálních potřeb každého dítěte po celou dobu jeho docházky do naší mateřské školy je pro nás prioritou. </w:t>
      </w:r>
    </w:p>
    <w:p w:rsidR="001A4159" w:rsidRDefault="001A4159" w:rsidP="001A4159">
      <w:pPr>
        <w:widowControl w:val="0"/>
        <w:suppressAutoHyphens/>
        <w:autoSpaceDN w:val="0"/>
        <w:spacing w:after="120" w:line="36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EE0C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Velkou inspirací jsou pro nás alternativní principy tzv. Luční školky, jejichž prvky přizpůsobené podmínkám naší školy často a rádi aplikujeme v rámci výchovně vzdělávacího procesu. Děti vedeme k lásce k přírodě a jejím cyklům, k její ochraně a k objevování přírodních zákonitostí tak, aby je mohly nejen vidět, ale i zažít. Spolupráce, sdílení a společné objevování děti velmi baví a přirozeně tak mohou rozvíjet svou zvídavost, tvořivost, fantazii, myšlení a bezesporu i sociální, citové </w:t>
      </w:r>
      <w:r w:rsidR="00994A5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a </w:t>
      </w:r>
      <w:r w:rsidRPr="00EE0C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volní vlastnosti. </w:t>
      </w:r>
    </w:p>
    <w:p w:rsidR="001A4159" w:rsidRDefault="001A4159" w:rsidP="00994A52">
      <w:pPr>
        <w:pStyle w:val="Nadpis1"/>
      </w:pPr>
      <w:bookmarkStart w:id="1" w:name="_Toc82374702"/>
      <w:r w:rsidRPr="00994A52">
        <w:t>VZDĚLÁVÁCÍ OBSAH</w:t>
      </w:r>
      <w:bookmarkEnd w:id="1"/>
    </w:p>
    <w:p w:rsidR="00EA3B82" w:rsidRPr="002321C0" w:rsidRDefault="00EA3B82" w:rsidP="00994A52">
      <w:pPr>
        <w:pStyle w:val="Nadpis1"/>
      </w:pPr>
    </w:p>
    <w:p w:rsidR="001A4159" w:rsidRPr="00CF4805" w:rsidRDefault="001A4159" w:rsidP="001A415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Integrované bloky:</w:t>
      </w:r>
    </w:p>
    <w:p w:rsidR="001A4159" w:rsidRPr="00994A52" w:rsidRDefault="001A4159" w:rsidP="001A4159">
      <w:pPr>
        <w:pStyle w:val="Odstavecseseznamem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70AD47" w:themeColor="accent6"/>
          <w:kern w:val="3"/>
          <w:sz w:val="24"/>
          <w:szCs w:val="24"/>
          <w:lang w:bidi="en-US"/>
        </w:rPr>
      </w:pPr>
      <w:r w:rsidRPr="00994A52">
        <w:rPr>
          <w:rFonts w:ascii="Times New Roman" w:eastAsia="Andale Sans UI" w:hAnsi="Times New Roman" w:cs="Times New Roman"/>
          <w:b/>
          <w:bCs/>
          <w:color w:val="70AD47" w:themeColor="accent6"/>
          <w:kern w:val="3"/>
          <w:sz w:val="24"/>
          <w:szCs w:val="24"/>
          <w:lang w:bidi="en-US"/>
        </w:rPr>
        <w:t>U nás v</w:t>
      </w:r>
      <w:r w:rsidR="00994A52" w:rsidRPr="00994A52">
        <w:rPr>
          <w:rFonts w:ascii="Times New Roman" w:eastAsia="Andale Sans UI" w:hAnsi="Times New Roman" w:cs="Times New Roman"/>
          <w:b/>
          <w:bCs/>
          <w:color w:val="70AD47" w:themeColor="accent6"/>
          <w:kern w:val="3"/>
          <w:sz w:val="24"/>
          <w:szCs w:val="24"/>
          <w:lang w:bidi="en-US"/>
        </w:rPr>
        <w:t> </w:t>
      </w:r>
      <w:r w:rsidRPr="00994A52">
        <w:rPr>
          <w:rFonts w:ascii="Times New Roman" w:eastAsia="Andale Sans UI" w:hAnsi="Times New Roman" w:cs="Times New Roman"/>
          <w:b/>
          <w:bCs/>
          <w:color w:val="70AD47" w:themeColor="accent6"/>
          <w:kern w:val="3"/>
          <w:sz w:val="24"/>
          <w:szCs w:val="24"/>
          <w:lang w:bidi="en-US"/>
        </w:rPr>
        <w:t>Sedmikrásce</w:t>
      </w:r>
    </w:p>
    <w:p w:rsidR="00994A52" w:rsidRPr="00EA3B82" w:rsidRDefault="00994A5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Podtémata: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Hola, hola, Sedmikráska děti volá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</w:t>
      </w:r>
      <w:proofErr w:type="spellStart"/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mš</w:t>
      </w:r>
      <w:proofErr w:type="spellEnd"/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a její blízké okolí, třída, prostory, personál,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br/>
        <w:t xml:space="preserve">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hračky, denní režim, bezpečnost)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Kamarádi v Sedmikrásce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(soužití, pravidla chování, značky)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Můj domov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(jméno a příjmení, bydliště, rodina, denní režim, město)</w:t>
      </w:r>
    </w:p>
    <w:p w:rsidR="00994A52" w:rsidRPr="00994A52" w:rsidRDefault="00994A5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1A4159" w:rsidRPr="00994A52" w:rsidRDefault="001A4159" w:rsidP="001A415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BF8F00" w:themeColor="accent4" w:themeShade="BF"/>
          <w:kern w:val="3"/>
          <w:sz w:val="24"/>
          <w:szCs w:val="24"/>
          <w:lang w:bidi="en-US"/>
        </w:rPr>
      </w:pPr>
      <w:r w:rsidRPr="00994A52">
        <w:rPr>
          <w:rFonts w:ascii="Times New Roman" w:eastAsia="Andale Sans UI" w:hAnsi="Times New Roman" w:cs="Times New Roman"/>
          <w:b/>
          <w:bCs/>
          <w:color w:val="BF8F00" w:themeColor="accent4" w:themeShade="BF"/>
          <w:kern w:val="3"/>
          <w:sz w:val="24"/>
          <w:szCs w:val="24"/>
          <w:lang w:bidi="en-US"/>
        </w:rPr>
        <w:t>Pavučinka podzimu</w:t>
      </w:r>
    </w:p>
    <w:p w:rsidR="00994A52" w:rsidRPr="00EA3B82" w:rsidRDefault="00994A5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Podtémata: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Na poli a na zahradě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(ovoce, zelenina, sklizeň, náčiní, zpracování plodin, zdravá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br/>
        <w:t xml:space="preserve">  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výživa)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Barevný podzim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(stromy a keře, plody, houby, roční období)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Pod kapkami deště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(počasí, oblečení, ochrana zdraví, části dne)</w:t>
      </w:r>
    </w:p>
    <w:p w:rsidR="00994A52" w:rsidRPr="000E5CC7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Kouzla pohádek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(rozvoj fantazie a představivosti, slavnosti Světýlek či </w:t>
      </w:r>
      <w:proofErr w:type="spellStart"/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Strašidláci</w:t>
      </w:r>
      <w:proofErr w:type="spellEnd"/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, </w:t>
      </w:r>
    </w:p>
    <w:p w:rsidR="00994A52" w:rsidRPr="00CF4805" w:rsidRDefault="00994A5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 xml:space="preserve">      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Čert a Mikuláš)</w:t>
      </w:r>
    </w:p>
    <w:p w:rsidR="00994A52" w:rsidRDefault="00994A5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70C0"/>
          <w:kern w:val="3"/>
          <w:sz w:val="24"/>
          <w:szCs w:val="24"/>
          <w:lang w:bidi="en-US"/>
        </w:rPr>
      </w:pPr>
    </w:p>
    <w:p w:rsidR="00EA3B82" w:rsidRPr="00994A52" w:rsidRDefault="00EA3B8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70C0"/>
          <w:kern w:val="3"/>
          <w:sz w:val="24"/>
          <w:szCs w:val="24"/>
          <w:lang w:bidi="en-US"/>
        </w:rPr>
      </w:pPr>
    </w:p>
    <w:p w:rsidR="001A4159" w:rsidRPr="00994A52" w:rsidRDefault="001A4159" w:rsidP="001A415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70C0"/>
          <w:kern w:val="3"/>
          <w:sz w:val="24"/>
          <w:szCs w:val="24"/>
          <w:lang w:bidi="en-US"/>
        </w:rPr>
      </w:pPr>
      <w:r w:rsidRPr="00994A52">
        <w:rPr>
          <w:rFonts w:ascii="Times New Roman" w:eastAsia="Andale Sans UI" w:hAnsi="Times New Roman" w:cs="Times New Roman"/>
          <w:b/>
          <w:bCs/>
          <w:color w:val="0070C0"/>
          <w:kern w:val="3"/>
          <w:sz w:val="24"/>
          <w:szCs w:val="24"/>
          <w:lang w:bidi="en-US"/>
        </w:rPr>
        <w:t>Pod sněhovou peřinou</w:t>
      </w:r>
    </w:p>
    <w:p w:rsidR="00994A52" w:rsidRPr="00EA3B82" w:rsidRDefault="00994A5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Podtémata: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Adventní čas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(tradice a zvyky, oslava Vánoc)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Pečujeme o své zdraví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(lidské tělo, ochrana před nemocí, integrovaný záchranný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br/>
        <w:t xml:space="preserve">     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systém, zápis do ZŠ – návštěva školy)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 xml:space="preserve">Paní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Zima (počasí, pokusy, zimní sporty a radovánky)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Zvířata a ptáci v zimě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Masopust</w:t>
      </w:r>
    </w:p>
    <w:p w:rsidR="00994A52" w:rsidRPr="00CF4805" w:rsidRDefault="00994A52" w:rsidP="00994A52">
      <w:pPr>
        <w:widowControl w:val="0"/>
        <w:suppressAutoHyphens/>
        <w:autoSpaceDN w:val="0"/>
        <w:spacing w:after="0" w:line="360" w:lineRule="auto"/>
        <w:ind w:left="30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1A4159" w:rsidRPr="00994A52" w:rsidRDefault="001A4159" w:rsidP="001A415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FF3399"/>
          <w:kern w:val="3"/>
          <w:sz w:val="24"/>
          <w:szCs w:val="24"/>
          <w:lang w:bidi="en-US"/>
        </w:rPr>
      </w:pPr>
      <w:r w:rsidRPr="00994A52">
        <w:rPr>
          <w:rFonts w:ascii="Times New Roman" w:eastAsia="Andale Sans UI" w:hAnsi="Times New Roman" w:cs="Times New Roman"/>
          <w:b/>
          <w:bCs/>
          <w:color w:val="FF3399"/>
          <w:kern w:val="3"/>
          <w:sz w:val="24"/>
          <w:szCs w:val="24"/>
          <w:lang w:bidi="en-US"/>
        </w:rPr>
        <w:t>Sedmikráska vítá jaro</w:t>
      </w:r>
    </w:p>
    <w:p w:rsidR="00994A52" w:rsidRPr="00EA3B82" w:rsidRDefault="00994A5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Podtémata: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Jaro na louce a na zahradě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(první květiny, hmyz, pokusy)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Svátky jara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(maminky, Velikonoce, tradice, zvyky)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U nás na dvorku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(domácí zvířata a jejich mláďata, zvuky, užitek, lze i domácí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br/>
        <w:t xml:space="preserve">     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mazlíčky)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Kniha je má kamarádka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(rozdělení knih dle žánru – lze zmínit i knihy v Braill.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br/>
        <w:t xml:space="preserve">     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písmu pro zrakově postižené děti a také již audio knihy, knihovna, péče o knihy)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Chráníme přírodu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(Den Země, koloběh vody, řeky, </w:t>
      </w:r>
      <w:proofErr w:type="gramStart"/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jezera...., povrchy</w:t>
      </w:r>
      <w:proofErr w:type="gramEnd"/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a materiály,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br/>
        <w:t xml:space="preserve">      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třídění odpadu, ochrana živé i neživé přírody)</w:t>
      </w:r>
    </w:p>
    <w:p w:rsidR="00994A52" w:rsidRPr="00CF4805" w:rsidRDefault="00994A5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1A4159" w:rsidRPr="00994A52" w:rsidRDefault="001A4159" w:rsidP="001A415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FFFF00"/>
          <w:kern w:val="3"/>
          <w:sz w:val="24"/>
          <w:szCs w:val="24"/>
          <w:lang w:bidi="en-US"/>
        </w:rPr>
      </w:pPr>
      <w:r w:rsidRPr="00994A52">
        <w:rPr>
          <w:rFonts w:ascii="Times New Roman" w:eastAsia="Andale Sans UI" w:hAnsi="Times New Roman" w:cs="Times New Roman"/>
          <w:b/>
          <w:bCs/>
          <w:color w:val="FFFF00"/>
          <w:kern w:val="3"/>
          <w:sz w:val="24"/>
          <w:szCs w:val="24"/>
          <w:lang w:bidi="en-US"/>
        </w:rPr>
        <w:t>Putování za sluníčkem</w:t>
      </w:r>
    </w:p>
    <w:p w:rsidR="00994A52" w:rsidRPr="00EA3B82" w:rsidRDefault="00994A52" w:rsidP="00994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Podtémata:</w:t>
      </w:r>
      <w:bookmarkStart w:id="2" w:name="_GoBack"/>
      <w:bookmarkEnd w:id="2"/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Malí cestovatelé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(doprava, dopravní prostředky, bezpečnost, ČR a její symboly,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br/>
        <w:t xml:space="preserve">      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mapy)</w:t>
      </w:r>
    </w:p>
    <w:p w:rsidR="00994A52" w:rsidRPr="00CF4805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Objevujeme svět kolem nás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(povolání, exotická zvířata, lze zařadit vesmír, svět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br/>
        <w:t xml:space="preserve">     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dinosaurů, podmořský svět, indiánské téma atd.)</w:t>
      </w:r>
    </w:p>
    <w:p w:rsidR="00994A52" w:rsidRDefault="00994A52" w:rsidP="00994A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CF48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Pestrobarevný svět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(MDD, lidé celé planety, menšiny, základní práva, ochrana dítěte,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br/>
        <w:t xml:space="preserve">            </w:t>
      </w:r>
      <w:r w:rsidRPr="00CF480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prázdniny).</w:t>
      </w:r>
    </w:p>
    <w:p w:rsidR="001A4159" w:rsidRDefault="001A4159" w:rsidP="001A4159">
      <w:pPr>
        <w:widowControl w:val="0"/>
        <w:suppressAutoHyphens/>
        <w:autoSpaceDN w:val="0"/>
        <w:spacing w:after="120" w:line="36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1A4159" w:rsidRPr="00EE0CEA" w:rsidRDefault="001A4159" w:rsidP="001A4159">
      <w:pPr>
        <w:widowControl w:val="0"/>
        <w:suppressAutoHyphens/>
        <w:autoSpaceDN w:val="0"/>
        <w:spacing w:after="120" w:line="36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5D5E3F" w:rsidRDefault="001A4159">
      <w:r>
        <w:tab/>
      </w:r>
    </w:p>
    <w:sectPr w:rsidR="005D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770"/>
    <w:multiLevelType w:val="hybridMultilevel"/>
    <w:tmpl w:val="85BAB1F0"/>
    <w:lvl w:ilvl="0" w:tplc="04050015">
      <w:start w:val="1"/>
      <w:numFmt w:val="upperLetter"/>
      <w:lvlText w:val="%1."/>
      <w:lvlJc w:val="left"/>
      <w:pPr>
        <w:ind w:left="102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32C5233"/>
    <w:multiLevelType w:val="multilevel"/>
    <w:tmpl w:val="768A21C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4DD43A1"/>
    <w:multiLevelType w:val="hybridMultilevel"/>
    <w:tmpl w:val="AFD65740"/>
    <w:lvl w:ilvl="0" w:tplc="95FEBAB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D"/>
    <w:rsid w:val="001504DD"/>
    <w:rsid w:val="001A4159"/>
    <w:rsid w:val="005D5E3F"/>
    <w:rsid w:val="006D348B"/>
    <w:rsid w:val="00994A52"/>
    <w:rsid w:val="00E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A7BC-216E-4EF6-8451-3BD256B9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159"/>
    <w:pPr>
      <w:spacing w:after="200" w:line="276" w:lineRule="auto"/>
    </w:pPr>
  </w:style>
  <w:style w:type="paragraph" w:styleId="Nadpis1">
    <w:name w:val="heading 1"/>
    <w:basedOn w:val="Normln"/>
    <w:link w:val="Nadpis1Char"/>
    <w:autoRedefine/>
    <w:uiPriority w:val="9"/>
    <w:qFormat/>
    <w:rsid w:val="00994A52"/>
    <w:pPr>
      <w:spacing w:before="100" w:beforeAutospacing="1" w:after="100" w:afterAutospacing="1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color w:val="5B9BD5" w:themeColor="accent1"/>
      <w:kern w:val="36"/>
      <w:sz w:val="28"/>
      <w:szCs w:val="28"/>
      <w:lang w:eastAsia="cs-CZ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4A52"/>
    <w:rPr>
      <w:rFonts w:ascii="Times New Roman" w:eastAsia="Times New Roman" w:hAnsi="Times New Roman" w:cs="Times New Roman"/>
      <w:b/>
      <w:bCs/>
      <w:color w:val="5B9BD5" w:themeColor="accent1"/>
      <w:kern w:val="36"/>
      <w:sz w:val="28"/>
      <w:szCs w:val="28"/>
      <w:lang w:eastAsia="cs-CZ" w:bidi="en-US"/>
    </w:rPr>
  </w:style>
  <w:style w:type="paragraph" w:styleId="Odstavecseseznamem">
    <w:name w:val="List Paragraph"/>
    <w:basedOn w:val="Normln"/>
    <w:qFormat/>
    <w:rsid w:val="001A41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Tomášková</dc:creator>
  <cp:keywords/>
  <dc:description/>
  <cp:lastModifiedBy>Lenka Tomášková</cp:lastModifiedBy>
  <cp:revision>5</cp:revision>
  <cp:lastPrinted>2021-10-11T10:09:00Z</cp:lastPrinted>
  <dcterms:created xsi:type="dcterms:W3CDTF">2021-10-11T09:58:00Z</dcterms:created>
  <dcterms:modified xsi:type="dcterms:W3CDTF">2021-10-11T10:11:00Z</dcterms:modified>
</cp:coreProperties>
</file>