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210BFC" w14:textId="1A822BA1" w:rsidR="009C4873" w:rsidRDefault="009256C9" w:rsidP="00754F78">
      <w:pPr>
        <w:spacing w:before="480" w:after="0"/>
        <w:jc w:val="center"/>
        <w:rPr>
          <w:b/>
          <w:bCs/>
          <w:sz w:val="32"/>
          <w:szCs w:val="32"/>
        </w:rPr>
      </w:pPr>
      <w:r w:rsidRPr="009256C9">
        <w:rPr>
          <w:b/>
          <w:bCs/>
          <w:sz w:val="32"/>
          <w:szCs w:val="32"/>
        </w:rPr>
        <w:t xml:space="preserve">Zveme rodiče žáků, učitele a další zájemce </w:t>
      </w:r>
      <w:r w:rsidR="009C4873">
        <w:rPr>
          <w:b/>
          <w:bCs/>
          <w:sz w:val="32"/>
          <w:szCs w:val="32"/>
        </w:rPr>
        <w:t xml:space="preserve">v rámci projektu </w:t>
      </w:r>
      <w:r w:rsidR="00DA63CE">
        <w:rPr>
          <w:b/>
          <w:bCs/>
          <w:sz w:val="32"/>
          <w:szCs w:val="32"/>
        </w:rPr>
        <w:br/>
      </w:r>
      <w:r w:rsidR="009C4873">
        <w:rPr>
          <w:b/>
          <w:bCs/>
          <w:sz w:val="32"/>
          <w:szCs w:val="32"/>
        </w:rPr>
        <w:t>MAP Trutnovsko</w:t>
      </w:r>
      <w:r w:rsidR="00E329F3">
        <w:rPr>
          <w:b/>
          <w:bCs/>
          <w:sz w:val="32"/>
          <w:szCs w:val="32"/>
        </w:rPr>
        <w:t xml:space="preserve"> IV</w:t>
      </w:r>
      <w:r w:rsidR="009C4873">
        <w:rPr>
          <w:b/>
          <w:bCs/>
          <w:sz w:val="32"/>
          <w:szCs w:val="32"/>
        </w:rPr>
        <w:t xml:space="preserve"> </w:t>
      </w:r>
      <w:r w:rsidRPr="009256C9">
        <w:rPr>
          <w:b/>
          <w:bCs/>
          <w:sz w:val="32"/>
          <w:szCs w:val="32"/>
        </w:rPr>
        <w:t>na</w:t>
      </w:r>
      <w:r w:rsidR="003730BD">
        <w:rPr>
          <w:b/>
          <w:bCs/>
          <w:sz w:val="32"/>
          <w:szCs w:val="32"/>
        </w:rPr>
        <w:t xml:space="preserve"> </w:t>
      </w:r>
      <w:r w:rsidR="00C874E8">
        <w:rPr>
          <w:b/>
          <w:bCs/>
          <w:sz w:val="32"/>
          <w:szCs w:val="32"/>
        </w:rPr>
        <w:t>preventivní</w:t>
      </w:r>
      <w:r w:rsidRPr="009256C9">
        <w:rPr>
          <w:b/>
          <w:bCs/>
          <w:sz w:val="32"/>
          <w:szCs w:val="32"/>
        </w:rPr>
        <w:t xml:space="preserve"> </w:t>
      </w:r>
      <w:r w:rsidR="009B6890">
        <w:rPr>
          <w:b/>
          <w:bCs/>
          <w:sz w:val="32"/>
          <w:szCs w:val="32"/>
        </w:rPr>
        <w:t>setkání na téma</w:t>
      </w:r>
    </w:p>
    <w:p w14:paraId="34619EE3" w14:textId="57AEE63A" w:rsidR="009B6890" w:rsidRPr="00D861D1" w:rsidRDefault="00256B82" w:rsidP="00131999">
      <w:pPr>
        <w:spacing w:before="240" w:after="0" w:line="240" w:lineRule="auto"/>
        <w:jc w:val="center"/>
        <w:rPr>
          <w:color w:val="0070C0"/>
          <w:sz w:val="36"/>
          <w:szCs w:val="36"/>
        </w:rPr>
      </w:pPr>
      <w:r w:rsidRPr="00D861D1">
        <w:rPr>
          <w:b/>
          <w:bCs/>
          <w:i/>
          <w:iCs/>
          <w:color w:val="0070C0"/>
          <w:sz w:val="36"/>
          <w:szCs w:val="36"/>
        </w:rPr>
        <w:t>BEZPEČÍ NA INTERNETU</w:t>
      </w:r>
      <w:r w:rsidR="009B6890" w:rsidRPr="00D861D1">
        <w:rPr>
          <w:b/>
          <w:bCs/>
          <w:i/>
          <w:iCs/>
          <w:color w:val="0070C0"/>
          <w:sz w:val="36"/>
          <w:szCs w:val="36"/>
        </w:rPr>
        <w:t xml:space="preserve"> </w:t>
      </w:r>
    </w:p>
    <w:p w14:paraId="24B7DB8F" w14:textId="26F400F5" w:rsidR="009C4873" w:rsidRPr="00D861D1" w:rsidRDefault="00C874E8" w:rsidP="00960645">
      <w:pPr>
        <w:spacing w:after="0" w:line="240" w:lineRule="auto"/>
        <w:jc w:val="center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Akce se koná </w:t>
      </w:r>
      <w:r w:rsidR="00D861D1" w:rsidRPr="00D861D1">
        <w:rPr>
          <w:color w:val="0070C0"/>
          <w:sz w:val="24"/>
          <w:szCs w:val="24"/>
        </w:rPr>
        <w:t>19</w:t>
      </w:r>
      <w:r w:rsidR="00113948" w:rsidRPr="00D861D1">
        <w:rPr>
          <w:color w:val="0070C0"/>
          <w:sz w:val="24"/>
          <w:szCs w:val="24"/>
        </w:rPr>
        <w:t xml:space="preserve">. </w:t>
      </w:r>
      <w:r w:rsidR="00D861D1" w:rsidRPr="00D861D1">
        <w:rPr>
          <w:color w:val="0070C0"/>
          <w:sz w:val="24"/>
          <w:szCs w:val="24"/>
        </w:rPr>
        <w:t>11</w:t>
      </w:r>
      <w:r w:rsidR="00113948" w:rsidRPr="00D861D1">
        <w:rPr>
          <w:color w:val="0070C0"/>
          <w:sz w:val="24"/>
          <w:szCs w:val="24"/>
        </w:rPr>
        <w:t>. 202</w:t>
      </w:r>
      <w:r w:rsidR="00A95386" w:rsidRPr="00D861D1">
        <w:rPr>
          <w:color w:val="0070C0"/>
          <w:sz w:val="24"/>
          <w:szCs w:val="24"/>
        </w:rPr>
        <w:t>4</w:t>
      </w:r>
      <w:r w:rsidR="00113948" w:rsidRPr="00D861D1">
        <w:rPr>
          <w:color w:val="0070C0"/>
          <w:sz w:val="24"/>
          <w:szCs w:val="24"/>
        </w:rPr>
        <w:t xml:space="preserve"> od 1</w:t>
      </w:r>
      <w:r w:rsidR="00D861D1" w:rsidRPr="00D861D1">
        <w:rPr>
          <w:color w:val="0070C0"/>
          <w:sz w:val="24"/>
          <w:szCs w:val="24"/>
        </w:rPr>
        <w:t>6</w:t>
      </w:r>
      <w:r w:rsidR="00113948" w:rsidRPr="00D861D1">
        <w:rPr>
          <w:color w:val="0070C0"/>
          <w:sz w:val="24"/>
          <w:szCs w:val="24"/>
        </w:rPr>
        <w:t xml:space="preserve">:00 na </w:t>
      </w:r>
      <w:r w:rsidR="00A95386" w:rsidRPr="00D861D1">
        <w:rPr>
          <w:color w:val="0070C0"/>
          <w:sz w:val="24"/>
          <w:szCs w:val="24"/>
        </w:rPr>
        <w:t>MŠ Trutnov, Horská</w:t>
      </w:r>
      <w:r w:rsidR="00704CB2" w:rsidRPr="00D861D1">
        <w:rPr>
          <w:color w:val="0070C0"/>
          <w:sz w:val="24"/>
          <w:szCs w:val="24"/>
        </w:rPr>
        <w:t xml:space="preserve"> (potvrzení účasti do </w:t>
      </w:r>
      <w:r w:rsidR="00933FF4">
        <w:rPr>
          <w:color w:val="0070C0"/>
          <w:sz w:val="24"/>
          <w:szCs w:val="24"/>
        </w:rPr>
        <w:t>12</w:t>
      </w:r>
      <w:r w:rsidR="00704CB2" w:rsidRPr="00D861D1">
        <w:rPr>
          <w:color w:val="0070C0"/>
          <w:sz w:val="24"/>
          <w:szCs w:val="24"/>
        </w:rPr>
        <w:t xml:space="preserve">. </w:t>
      </w:r>
      <w:r w:rsidR="00A95386" w:rsidRPr="00D861D1">
        <w:rPr>
          <w:color w:val="0070C0"/>
          <w:sz w:val="24"/>
          <w:szCs w:val="24"/>
        </w:rPr>
        <w:t>1</w:t>
      </w:r>
      <w:r w:rsidR="00C21577" w:rsidRPr="00D861D1">
        <w:rPr>
          <w:color w:val="0070C0"/>
          <w:sz w:val="24"/>
          <w:szCs w:val="24"/>
        </w:rPr>
        <w:t>1</w:t>
      </w:r>
      <w:r w:rsidR="00704CB2" w:rsidRPr="00D861D1">
        <w:rPr>
          <w:color w:val="0070C0"/>
          <w:sz w:val="24"/>
          <w:szCs w:val="24"/>
        </w:rPr>
        <w:t>. 202</w:t>
      </w:r>
      <w:r w:rsidR="00A95386" w:rsidRPr="00D861D1">
        <w:rPr>
          <w:color w:val="0070C0"/>
          <w:sz w:val="24"/>
          <w:szCs w:val="24"/>
        </w:rPr>
        <w:t>4</w:t>
      </w:r>
      <w:r w:rsidR="00704CB2" w:rsidRPr="00D861D1">
        <w:rPr>
          <w:color w:val="0070C0"/>
          <w:sz w:val="24"/>
          <w:szCs w:val="24"/>
        </w:rPr>
        <w:t>)</w:t>
      </w:r>
      <w:r>
        <w:rPr>
          <w:color w:val="0070C0"/>
          <w:sz w:val="24"/>
          <w:szCs w:val="24"/>
        </w:rPr>
        <w:t>.</w:t>
      </w:r>
    </w:p>
    <w:p w14:paraId="2E6712CE" w14:textId="77777777" w:rsidR="00113948" w:rsidRDefault="00113948" w:rsidP="00113948">
      <w:pPr>
        <w:spacing w:after="0"/>
        <w:jc w:val="center"/>
        <w:rPr>
          <w:color w:val="C00000"/>
          <w:sz w:val="16"/>
          <w:szCs w:val="16"/>
        </w:rPr>
      </w:pPr>
    </w:p>
    <w:p w14:paraId="1635C4E3" w14:textId="77777777" w:rsidR="00C874E8" w:rsidRDefault="00C874E8" w:rsidP="00113948">
      <w:pPr>
        <w:spacing w:after="0"/>
        <w:jc w:val="center"/>
        <w:rPr>
          <w:color w:val="C00000"/>
          <w:sz w:val="16"/>
          <w:szCs w:val="16"/>
        </w:rPr>
      </w:pPr>
    </w:p>
    <w:p w14:paraId="487D8B61" w14:textId="77777777" w:rsidR="00C874E8" w:rsidRPr="00C874E8" w:rsidRDefault="00C874E8" w:rsidP="00113948">
      <w:pPr>
        <w:spacing w:after="0"/>
        <w:jc w:val="center"/>
        <w:rPr>
          <w:color w:val="C00000"/>
          <w:sz w:val="16"/>
          <w:szCs w:val="16"/>
        </w:rPr>
      </w:pPr>
    </w:p>
    <w:p w14:paraId="0F83CC7B" w14:textId="79D574F7" w:rsidR="0047633C" w:rsidRPr="00754F78" w:rsidRDefault="009B6890" w:rsidP="00434E7D">
      <w:pPr>
        <w:spacing w:after="120"/>
        <w:jc w:val="both"/>
      </w:pPr>
      <w:r w:rsidRPr="00754F78">
        <w:rPr>
          <w:b/>
          <w:bCs/>
          <w:u w:val="single"/>
        </w:rPr>
        <w:t xml:space="preserve">Cíl </w:t>
      </w:r>
      <w:r w:rsidR="003730BD" w:rsidRPr="00754F78">
        <w:rPr>
          <w:b/>
          <w:bCs/>
          <w:u w:val="single"/>
        </w:rPr>
        <w:t>setkání</w:t>
      </w:r>
      <w:r w:rsidR="00C874E8">
        <w:rPr>
          <w:b/>
          <w:bCs/>
          <w:u w:val="single"/>
        </w:rPr>
        <w:t xml:space="preserve"> policejního</w:t>
      </w:r>
      <w:r w:rsidR="003730BD" w:rsidRPr="00754F78">
        <w:rPr>
          <w:b/>
          <w:bCs/>
          <w:u w:val="single"/>
        </w:rPr>
        <w:t xml:space="preserve"> preventisty</w:t>
      </w:r>
      <w:r w:rsidR="00C874E8">
        <w:rPr>
          <w:b/>
          <w:bCs/>
          <w:u w:val="single"/>
        </w:rPr>
        <w:t xml:space="preserve"> Lukáše Vincence</w:t>
      </w:r>
      <w:r w:rsidR="003730BD" w:rsidRPr="00754F78">
        <w:rPr>
          <w:b/>
          <w:bCs/>
          <w:u w:val="single"/>
        </w:rPr>
        <w:t xml:space="preserve"> s</w:t>
      </w:r>
      <w:r w:rsidR="00C874E8">
        <w:rPr>
          <w:b/>
          <w:bCs/>
          <w:u w:val="single"/>
        </w:rPr>
        <w:t> </w:t>
      </w:r>
      <w:r w:rsidR="003730BD" w:rsidRPr="00754F78">
        <w:rPr>
          <w:b/>
          <w:bCs/>
          <w:u w:val="single"/>
        </w:rPr>
        <w:t>rodiči</w:t>
      </w:r>
      <w:r w:rsidR="00C874E8">
        <w:rPr>
          <w:b/>
          <w:bCs/>
          <w:u w:val="single"/>
        </w:rPr>
        <w:t xml:space="preserve"> dětí z MŠ</w:t>
      </w:r>
      <w:r w:rsidRPr="00754F78">
        <w:rPr>
          <w:b/>
          <w:bCs/>
        </w:rPr>
        <w:t>:</w:t>
      </w:r>
      <w:r w:rsidRPr="00754F78">
        <w:t xml:space="preserve"> </w:t>
      </w:r>
      <w:r w:rsidR="003730BD" w:rsidRPr="00754F78">
        <w:t xml:space="preserve">Podpora a rozvoj kompetencí, znalostí </w:t>
      </w:r>
      <w:r w:rsidR="00C874E8">
        <w:br/>
      </w:r>
      <w:r w:rsidR="003730BD" w:rsidRPr="00754F78">
        <w:t xml:space="preserve">a dovedností rodičů formou zvýšení osvěty v oblasti prevence. Cyklu se mohou zúčastnit i pedagogové. </w:t>
      </w:r>
      <w:r w:rsidRPr="00754F78">
        <w:t xml:space="preserve">Kriminalita v online prostředí rok od roku narůstá. Cílem </w:t>
      </w:r>
      <w:r w:rsidR="003730BD" w:rsidRPr="00754F78">
        <w:t>této aktivity</w:t>
      </w:r>
      <w:r w:rsidRPr="00754F78">
        <w:t xml:space="preserve"> je popsat aktuální nebezpečí v kyberprostoru, jak včas tyto hrozby rozpoznat a nastínit, jak se vůči podvodníkům efektivně bránit. Porovnáme reálný svět, ve kterém si děti přirozeně osvojily bezpečnostní návyky, s online prostředím, kde se naopak děti i dospělí pohybují mnohdy s menší obezřetností.</w:t>
      </w:r>
      <w:r w:rsidR="003730BD" w:rsidRPr="00754F78">
        <w:t xml:space="preserve"> Rodičům bude během cyklu mj. vysvětlováno, proč je důležité s dětmi na sociálních sítích žít a nerezignovat na kyberprostor. </w:t>
      </w:r>
      <w:r w:rsidR="0047633C" w:rsidRPr="00754F78">
        <w:rPr>
          <w:noProof/>
        </w:rPr>
        <w:t xml:space="preserve">                           </w:t>
      </w:r>
    </w:p>
    <w:p w14:paraId="0C38251E" w14:textId="1BE1AE63" w:rsidR="00C731CE" w:rsidRPr="00A824AA" w:rsidRDefault="005467BA" w:rsidP="00C731CE">
      <w:pPr>
        <w:spacing w:after="0"/>
        <w:jc w:val="both"/>
        <w:rPr>
          <w:rFonts w:cs="Calibri"/>
        </w:rPr>
      </w:pPr>
      <w:r w:rsidRPr="00A824AA">
        <w:rPr>
          <w:rFonts w:eastAsia="Times New Roman" w:cs="Calibri"/>
          <w:u w:val="single"/>
        </w:rPr>
        <w:t>Lektoruje:</w:t>
      </w:r>
      <w:r w:rsidR="00DC380D" w:rsidRPr="00A824AA">
        <w:rPr>
          <w:rFonts w:eastAsia="Times New Roman" w:cs="Calibri"/>
        </w:rPr>
        <w:t xml:space="preserve"> </w:t>
      </w:r>
      <w:r w:rsidR="00674568" w:rsidRPr="00A824AA">
        <w:rPr>
          <w:rFonts w:cs="Calibri"/>
          <w:b/>
        </w:rPr>
        <w:t xml:space="preserve">Bc. Lukáš Vincenc, </w:t>
      </w:r>
      <w:r w:rsidR="009B6890" w:rsidRPr="00A824AA">
        <w:rPr>
          <w:rFonts w:cs="Calibri"/>
          <w:bCs/>
        </w:rPr>
        <w:t>komisař a</w:t>
      </w:r>
      <w:r w:rsidR="009B6890" w:rsidRPr="00A824AA">
        <w:rPr>
          <w:rFonts w:cs="Calibri"/>
          <w:b/>
        </w:rPr>
        <w:t xml:space="preserve"> </w:t>
      </w:r>
      <w:r w:rsidR="00674568" w:rsidRPr="00A824AA">
        <w:rPr>
          <w:rFonts w:cs="Calibri"/>
        </w:rPr>
        <w:t xml:space="preserve">policejní </w:t>
      </w:r>
      <w:r w:rsidRPr="00A824AA">
        <w:rPr>
          <w:rFonts w:cs="Calibri"/>
        </w:rPr>
        <w:t>preventista,</w:t>
      </w:r>
      <w:r w:rsidR="00C731CE" w:rsidRPr="00A824AA">
        <w:rPr>
          <w:rFonts w:cs="Calibri"/>
        </w:rPr>
        <w:t xml:space="preserve"> </w:t>
      </w:r>
      <w:r w:rsidRPr="00A824AA">
        <w:rPr>
          <w:rFonts w:cs="Calibri"/>
        </w:rPr>
        <w:t>Policie</w:t>
      </w:r>
      <w:r w:rsidR="00674568" w:rsidRPr="00A824AA">
        <w:rPr>
          <w:rFonts w:cs="Calibri"/>
        </w:rPr>
        <w:t xml:space="preserve"> ČR – K</w:t>
      </w:r>
      <w:r w:rsidR="00C874E8">
        <w:rPr>
          <w:rFonts w:cs="Calibri"/>
        </w:rPr>
        <w:t>rajské ředitelství policie</w:t>
      </w:r>
      <w:r w:rsidR="00674568" w:rsidRPr="00A824AA">
        <w:rPr>
          <w:rFonts w:cs="Calibri"/>
        </w:rPr>
        <w:t xml:space="preserve"> Královéhradeckého kraje</w:t>
      </w:r>
      <w:r w:rsidR="00C874E8">
        <w:rPr>
          <w:rFonts w:cs="Calibri"/>
        </w:rPr>
        <w:t>.</w:t>
      </w:r>
      <w:r w:rsidR="00674568" w:rsidRPr="00A824AA">
        <w:rPr>
          <w:rFonts w:cs="Calibri"/>
        </w:rPr>
        <w:tab/>
      </w:r>
    </w:p>
    <w:p w14:paraId="49A49856" w14:textId="312DA051" w:rsidR="00933FF4" w:rsidRDefault="00933FF4" w:rsidP="00C731CE">
      <w:pPr>
        <w:spacing w:after="0"/>
        <w:jc w:val="both"/>
        <w:rPr>
          <w:rFonts w:cs="Calibri"/>
        </w:rPr>
      </w:pPr>
      <w:r w:rsidRPr="00A824AA">
        <w:rPr>
          <w:rFonts w:cs="Calibri"/>
        </w:rPr>
        <w:t xml:space="preserve">Po ukončení oficiální části </w:t>
      </w:r>
      <w:r w:rsidR="00C874E8">
        <w:rPr>
          <w:rFonts w:cs="Calibri"/>
        </w:rPr>
        <w:t>budou možné případné</w:t>
      </w:r>
      <w:r w:rsidRPr="00A824AA">
        <w:rPr>
          <w:rFonts w:cs="Calibri"/>
        </w:rPr>
        <w:t xml:space="preserve"> individuální konzultace.</w:t>
      </w:r>
    </w:p>
    <w:p w14:paraId="52FC5EC6" w14:textId="77777777" w:rsidR="00C874E8" w:rsidRDefault="00C874E8" w:rsidP="00C731CE">
      <w:pPr>
        <w:spacing w:after="0"/>
        <w:jc w:val="both"/>
        <w:rPr>
          <w:rFonts w:cs="Calibri"/>
        </w:rPr>
      </w:pPr>
    </w:p>
    <w:p w14:paraId="00ECAB2E" w14:textId="77777777" w:rsidR="00C874E8" w:rsidRPr="00A824AA" w:rsidRDefault="00C874E8" w:rsidP="00C731CE">
      <w:pPr>
        <w:spacing w:after="0"/>
        <w:jc w:val="both"/>
        <w:rPr>
          <w:rFonts w:cs="Calibri"/>
        </w:rPr>
      </w:pPr>
    </w:p>
    <w:p w14:paraId="64F8DF57" w14:textId="2A4AF843" w:rsidR="00C731CE" w:rsidRDefault="00E74587" w:rsidP="00C91710">
      <w:pPr>
        <w:spacing w:after="0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</w:t>
      </w:r>
      <w:r>
        <w:rPr>
          <w:noProof/>
        </w:rPr>
        <w:drawing>
          <wp:inline distT="0" distB="0" distL="0" distR="0" wp14:anchorId="4298D941" wp14:editId="7CD35FC9">
            <wp:extent cx="781050" cy="781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4A2">
        <w:rPr>
          <w:b/>
          <w:bCs/>
        </w:rPr>
        <w:t xml:space="preserve">         </w:t>
      </w:r>
      <w:r w:rsidR="001034A2">
        <w:rPr>
          <w:noProof/>
        </w:rPr>
        <w:drawing>
          <wp:inline distT="0" distB="0" distL="0" distR="0" wp14:anchorId="2B8DB26C" wp14:editId="7F2BC445">
            <wp:extent cx="600075" cy="738323"/>
            <wp:effectExtent l="0" t="0" r="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9" cy="7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EF83" w14:textId="77777777" w:rsidR="00C874E8" w:rsidRDefault="00C874E8" w:rsidP="00C91710">
      <w:pPr>
        <w:spacing w:after="0"/>
        <w:jc w:val="both"/>
        <w:rPr>
          <w:b/>
          <w:bCs/>
        </w:rPr>
      </w:pPr>
    </w:p>
    <w:p w14:paraId="61A5ABB0" w14:textId="77777777" w:rsidR="00C874E8" w:rsidRDefault="00C874E8" w:rsidP="00C91710">
      <w:pPr>
        <w:spacing w:after="0"/>
        <w:jc w:val="both"/>
        <w:rPr>
          <w:b/>
          <w:bCs/>
        </w:rPr>
      </w:pPr>
    </w:p>
    <w:p w14:paraId="561164F6" w14:textId="5CC16CDF" w:rsidR="00F42672" w:rsidRPr="00754F78" w:rsidRDefault="003730BD" w:rsidP="00C91710">
      <w:pPr>
        <w:spacing w:after="0"/>
        <w:jc w:val="both"/>
        <w:rPr>
          <w:rFonts w:cs="Calibri"/>
          <w:i/>
          <w:iCs/>
          <w:color w:val="C00000"/>
          <w:u w:val="single"/>
        </w:rPr>
      </w:pPr>
      <w:r w:rsidRPr="00754F78">
        <w:rPr>
          <w:rFonts w:cs="Calibri"/>
          <w:b/>
          <w:bCs/>
          <w:i/>
          <w:iCs/>
          <w:color w:val="C00000"/>
          <w:u w:val="single"/>
        </w:rPr>
        <w:t>Konkrétní t</w:t>
      </w:r>
      <w:r w:rsidR="00F42672" w:rsidRPr="00754F78">
        <w:rPr>
          <w:rFonts w:cs="Calibri"/>
          <w:b/>
          <w:bCs/>
          <w:i/>
          <w:iCs/>
          <w:color w:val="C00000"/>
          <w:u w:val="single"/>
        </w:rPr>
        <w:t>éma</w:t>
      </w:r>
      <w:r w:rsidRPr="00754F78">
        <w:rPr>
          <w:rFonts w:cs="Calibri"/>
          <w:b/>
          <w:bCs/>
          <w:i/>
          <w:iCs/>
          <w:color w:val="C00000"/>
          <w:u w:val="single"/>
        </w:rPr>
        <w:t>ta cyklu</w:t>
      </w:r>
      <w:r w:rsidR="00F42672" w:rsidRPr="00754F78">
        <w:rPr>
          <w:rFonts w:cs="Calibri"/>
          <w:b/>
          <w:bCs/>
          <w:i/>
          <w:iCs/>
          <w:color w:val="C00000"/>
          <w:u w:val="single"/>
        </w:rPr>
        <w:t xml:space="preserve"> </w:t>
      </w:r>
      <w:r w:rsidR="00880E5C" w:rsidRPr="00754F78">
        <w:rPr>
          <w:rFonts w:cs="Calibri"/>
          <w:b/>
          <w:bCs/>
          <w:i/>
          <w:iCs/>
          <w:color w:val="C00000"/>
          <w:u w:val="single"/>
        </w:rPr>
        <w:t>v bodech</w:t>
      </w:r>
      <w:r w:rsidR="005467BA" w:rsidRPr="00754F78">
        <w:rPr>
          <w:rFonts w:cs="Calibri"/>
          <w:b/>
          <w:bCs/>
          <w:i/>
          <w:iCs/>
          <w:color w:val="C00000"/>
          <w:u w:val="single"/>
        </w:rPr>
        <w:t>:</w:t>
      </w:r>
    </w:p>
    <w:p w14:paraId="76608EEF" w14:textId="77777777" w:rsidR="009B6890" w:rsidRPr="00754F78" w:rsidRDefault="009B6890" w:rsidP="009B6890">
      <w:pPr>
        <w:pStyle w:val="Odstavecseseznamem"/>
        <w:numPr>
          <w:ilvl w:val="0"/>
          <w:numId w:val="6"/>
        </w:numPr>
        <w:spacing w:after="160" w:line="252" w:lineRule="auto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 xml:space="preserve">Online vs </w:t>
      </w:r>
      <w:proofErr w:type="spellStart"/>
      <w:r w:rsidRPr="00754F78">
        <w:rPr>
          <w:rFonts w:cs="Calibri"/>
          <w:i/>
          <w:iCs/>
          <w:color w:val="C00000"/>
        </w:rPr>
        <w:t>offline</w:t>
      </w:r>
      <w:proofErr w:type="spellEnd"/>
    </w:p>
    <w:p w14:paraId="71584EF9" w14:textId="77777777" w:rsidR="009B6890" w:rsidRPr="00754F78" w:rsidRDefault="009B6890" w:rsidP="009B6890">
      <w:pPr>
        <w:pStyle w:val="Odstavecseseznamem"/>
        <w:numPr>
          <w:ilvl w:val="0"/>
          <w:numId w:val="6"/>
        </w:numPr>
        <w:spacing w:after="160" w:line="252" w:lineRule="auto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>99 % dětí si neověřuje identitu online kámoše</w:t>
      </w:r>
    </w:p>
    <w:p w14:paraId="63DA92E0" w14:textId="77777777" w:rsidR="009B6890" w:rsidRPr="00754F78" w:rsidRDefault="009B6890" w:rsidP="009B6890">
      <w:pPr>
        <w:pStyle w:val="Odstavecseseznamem"/>
        <w:numPr>
          <w:ilvl w:val="0"/>
          <w:numId w:val="6"/>
        </w:numPr>
        <w:spacing w:after="160" w:line="252" w:lineRule="auto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>Na detailech záleží</w:t>
      </w:r>
    </w:p>
    <w:p w14:paraId="53419548" w14:textId="77777777" w:rsidR="009B6890" w:rsidRPr="00754F78" w:rsidRDefault="009B6890" w:rsidP="009B6890">
      <w:pPr>
        <w:pStyle w:val="Odstavecseseznamem"/>
        <w:numPr>
          <w:ilvl w:val="0"/>
          <w:numId w:val="6"/>
        </w:numPr>
        <w:spacing w:after="160" w:line="252" w:lineRule="auto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>Doma jsem v pohodě</w:t>
      </w:r>
    </w:p>
    <w:p w14:paraId="1608D94E" w14:textId="77777777" w:rsidR="009B6890" w:rsidRPr="00754F78" w:rsidRDefault="009B6890" w:rsidP="009B6890">
      <w:pPr>
        <w:pStyle w:val="Odstavecseseznamem"/>
        <w:numPr>
          <w:ilvl w:val="0"/>
          <w:numId w:val="6"/>
        </w:numPr>
        <w:spacing w:after="160" w:line="252" w:lineRule="auto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>Zdarma = za tvoje citlivá data</w:t>
      </w:r>
    </w:p>
    <w:p w14:paraId="6C853942" w14:textId="295CD44B" w:rsidR="009B6890" w:rsidRDefault="009B6890" w:rsidP="001F1657">
      <w:pPr>
        <w:pStyle w:val="Odstavecseseznamem"/>
        <w:numPr>
          <w:ilvl w:val="0"/>
          <w:numId w:val="6"/>
        </w:numPr>
        <w:spacing w:after="240" w:line="252" w:lineRule="auto"/>
        <w:ind w:left="714" w:hanging="357"/>
        <w:jc w:val="both"/>
        <w:rPr>
          <w:rFonts w:cs="Calibri"/>
          <w:i/>
          <w:iCs/>
          <w:color w:val="C00000"/>
        </w:rPr>
      </w:pPr>
      <w:r w:rsidRPr="00754F78">
        <w:rPr>
          <w:rFonts w:cs="Calibri"/>
          <w:i/>
          <w:iCs/>
          <w:color w:val="C00000"/>
        </w:rPr>
        <w:t>Bylo na netu, tak je to pravda</w:t>
      </w:r>
    </w:p>
    <w:p w14:paraId="29A7EB83" w14:textId="77777777" w:rsidR="00C874E8" w:rsidRPr="00754F78" w:rsidRDefault="00C874E8" w:rsidP="001F1657">
      <w:pPr>
        <w:pStyle w:val="Odstavecseseznamem"/>
        <w:numPr>
          <w:ilvl w:val="0"/>
          <w:numId w:val="6"/>
        </w:numPr>
        <w:spacing w:after="240" w:line="252" w:lineRule="auto"/>
        <w:ind w:left="714" w:hanging="357"/>
        <w:jc w:val="both"/>
        <w:rPr>
          <w:rFonts w:cs="Calibri"/>
          <w:i/>
          <w:iCs/>
          <w:color w:val="C00000"/>
        </w:rPr>
      </w:pPr>
    </w:p>
    <w:p w14:paraId="5219DCB3" w14:textId="111CD093" w:rsidR="00A824AA" w:rsidRPr="00A824AA" w:rsidRDefault="00D021A3" w:rsidP="00983BB6">
      <w:pPr>
        <w:spacing w:before="120" w:after="0"/>
        <w:rPr>
          <w:rFonts w:cs="Calibri"/>
          <w:b/>
          <w:bCs/>
          <w:color w:val="000000" w:themeColor="text1"/>
          <w:u w:val="single"/>
        </w:rPr>
      </w:pPr>
      <w:r w:rsidRPr="00A824AA">
        <w:rPr>
          <w:rFonts w:cs="Calibri"/>
          <w:b/>
          <w:bCs/>
          <w:color w:val="000000" w:themeColor="text1"/>
          <w:u w:val="single"/>
        </w:rPr>
        <w:t xml:space="preserve">Nabízená setkání jsou určená především pro rodiče dětí a žáků </w:t>
      </w:r>
      <w:r w:rsidR="00D26A24">
        <w:rPr>
          <w:rFonts w:cs="Calibri"/>
          <w:b/>
          <w:bCs/>
          <w:color w:val="000000" w:themeColor="text1"/>
          <w:u w:val="single"/>
        </w:rPr>
        <w:t>mateřských a základních škol</w:t>
      </w:r>
      <w:r w:rsidRPr="00A824AA">
        <w:rPr>
          <w:rFonts w:cs="Calibri"/>
          <w:b/>
          <w:bCs/>
          <w:color w:val="000000" w:themeColor="text1"/>
          <w:u w:val="single"/>
        </w:rPr>
        <w:t xml:space="preserve">. </w:t>
      </w:r>
    </w:p>
    <w:p w14:paraId="66C40EAD" w14:textId="78FD6F50" w:rsidR="00230E73" w:rsidRPr="00A824AA" w:rsidRDefault="00A824AA" w:rsidP="00F23812">
      <w:pPr>
        <w:spacing w:after="0"/>
        <w:rPr>
          <w:rFonts w:cs="Calibri"/>
          <w:color w:val="000000" w:themeColor="text1"/>
        </w:rPr>
      </w:pPr>
      <w:r w:rsidRPr="00A824AA">
        <w:rPr>
          <w:rFonts w:cs="Calibri"/>
          <w:b/>
          <w:bCs/>
          <w:color w:val="000000" w:themeColor="text1"/>
          <w:u w:val="single"/>
        </w:rPr>
        <w:t>S</w:t>
      </w:r>
      <w:r w:rsidR="00822852" w:rsidRPr="00A824AA">
        <w:rPr>
          <w:rFonts w:cs="Calibri"/>
          <w:b/>
          <w:bCs/>
          <w:color w:val="000000" w:themeColor="text1"/>
          <w:u w:val="single"/>
        </w:rPr>
        <w:t>vou účast potvr</w:t>
      </w:r>
      <w:r w:rsidR="006620D3">
        <w:rPr>
          <w:rFonts w:cs="Calibri"/>
          <w:b/>
          <w:bCs/>
          <w:color w:val="000000" w:themeColor="text1"/>
          <w:u w:val="single"/>
        </w:rPr>
        <w:t>ď</w:t>
      </w:r>
      <w:r w:rsidRPr="00A824AA">
        <w:rPr>
          <w:rFonts w:cs="Calibri"/>
          <w:b/>
          <w:bCs/>
          <w:color w:val="000000" w:themeColor="text1"/>
          <w:u w:val="single"/>
        </w:rPr>
        <w:t>te</w:t>
      </w:r>
      <w:r w:rsidR="00822852" w:rsidRPr="00A824AA">
        <w:rPr>
          <w:rFonts w:cs="Calibri"/>
          <w:b/>
          <w:bCs/>
          <w:color w:val="000000" w:themeColor="text1"/>
          <w:u w:val="single"/>
        </w:rPr>
        <w:t xml:space="preserve"> do výše uvedených termín</w:t>
      </w:r>
      <w:r w:rsidR="00DA63CE" w:rsidRPr="00A824AA">
        <w:rPr>
          <w:rFonts w:cs="Calibri"/>
          <w:b/>
          <w:bCs/>
          <w:color w:val="000000" w:themeColor="text1"/>
          <w:u w:val="single"/>
        </w:rPr>
        <w:t>ů</w:t>
      </w:r>
      <w:r w:rsidR="00822852" w:rsidRPr="00A824AA">
        <w:rPr>
          <w:rFonts w:cs="Calibri"/>
          <w:b/>
          <w:bCs/>
          <w:color w:val="000000" w:themeColor="text1"/>
          <w:u w:val="single"/>
        </w:rPr>
        <w:t xml:space="preserve"> na e-mail </w:t>
      </w:r>
      <w:hyperlink r:id="rId9" w:history="1">
        <w:r w:rsidR="00822852" w:rsidRPr="00A824AA">
          <w:rPr>
            <w:rStyle w:val="Hypertextovodkaz"/>
            <w:rFonts w:cs="Calibri"/>
            <w:b/>
            <w:bCs/>
          </w:rPr>
          <w:t>zalis@kjh.cz</w:t>
        </w:r>
      </w:hyperlink>
      <w:r w:rsidR="00822852" w:rsidRPr="00A824AA">
        <w:rPr>
          <w:rFonts w:cs="Calibri"/>
          <w:b/>
          <w:bCs/>
          <w:color w:val="000000" w:themeColor="text1"/>
          <w:u w:val="single"/>
        </w:rPr>
        <w:t xml:space="preserve"> nebo telefonicky na 731</w:t>
      </w:r>
      <w:r w:rsidR="00DA63CE" w:rsidRPr="00A824AA">
        <w:rPr>
          <w:rFonts w:cs="Calibri"/>
          <w:b/>
          <w:bCs/>
          <w:color w:val="000000" w:themeColor="text1"/>
          <w:u w:val="single"/>
        </w:rPr>
        <w:t> </w:t>
      </w:r>
      <w:r w:rsidR="00822852" w:rsidRPr="00A824AA">
        <w:rPr>
          <w:rFonts w:cs="Calibri"/>
          <w:b/>
          <w:bCs/>
          <w:color w:val="000000" w:themeColor="text1"/>
          <w:u w:val="single"/>
        </w:rPr>
        <w:t>453</w:t>
      </w:r>
      <w:r w:rsidR="00DA63CE" w:rsidRPr="00A824AA">
        <w:rPr>
          <w:rFonts w:cs="Calibri"/>
          <w:b/>
          <w:bCs/>
          <w:color w:val="000000" w:themeColor="text1"/>
          <w:u w:val="single"/>
        </w:rPr>
        <w:t xml:space="preserve"> 724</w:t>
      </w:r>
      <w:r w:rsidR="00822852" w:rsidRPr="00A824AA">
        <w:rPr>
          <w:rFonts w:cs="Calibri"/>
          <w:b/>
          <w:bCs/>
          <w:color w:val="000000" w:themeColor="text1"/>
          <w:u w:val="single"/>
        </w:rPr>
        <w:t>.</w:t>
      </w:r>
    </w:p>
    <w:p w14:paraId="415CDE59" w14:textId="77777777" w:rsidR="00C342BA" w:rsidRPr="007E74A8" w:rsidRDefault="00C342BA" w:rsidP="00E74587">
      <w:pPr>
        <w:spacing w:after="0" w:line="120" w:lineRule="auto"/>
        <w:rPr>
          <w:rFonts w:cs="Calibri"/>
          <w:color w:val="000000" w:themeColor="text1"/>
          <w:sz w:val="20"/>
          <w:szCs w:val="20"/>
        </w:rPr>
      </w:pPr>
    </w:p>
    <w:p w14:paraId="6EBD350E" w14:textId="77777777" w:rsidR="00C874E8" w:rsidRDefault="00C874E8" w:rsidP="00434E7D">
      <w:pPr>
        <w:spacing w:after="0" w:line="240" w:lineRule="auto"/>
        <w:rPr>
          <w:rFonts w:cs="Calibri"/>
          <w:color w:val="000000" w:themeColor="text1"/>
        </w:rPr>
      </w:pPr>
      <w:bookmarkStart w:id="0" w:name="_Hlk97195843"/>
    </w:p>
    <w:p w14:paraId="646CC1E6" w14:textId="77777777" w:rsidR="00C874E8" w:rsidRPr="006620D3" w:rsidRDefault="00C874E8" w:rsidP="00434E7D">
      <w:pPr>
        <w:spacing w:after="0" w:line="240" w:lineRule="auto"/>
        <w:rPr>
          <w:rFonts w:cs="Calibri"/>
          <w:color w:val="000000" w:themeColor="text1"/>
        </w:rPr>
      </w:pPr>
    </w:p>
    <w:p w14:paraId="65BCE3E3" w14:textId="77777777" w:rsidR="00754F78" w:rsidRPr="00A824AA" w:rsidRDefault="00754F78" w:rsidP="00434E7D">
      <w:pPr>
        <w:spacing w:after="0" w:line="240" w:lineRule="auto"/>
        <w:rPr>
          <w:rFonts w:cs="Calibri"/>
          <w:color w:val="000000" w:themeColor="text1"/>
          <w:sz w:val="8"/>
          <w:szCs w:val="8"/>
        </w:rPr>
      </w:pPr>
    </w:p>
    <w:p w14:paraId="14099383" w14:textId="3C503F6D" w:rsidR="00880E5C" w:rsidRPr="006620D3" w:rsidRDefault="00754F78" w:rsidP="00A824AA">
      <w:pPr>
        <w:spacing w:after="120" w:line="240" w:lineRule="auto"/>
        <w:jc w:val="center"/>
        <w:rPr>
          <w:rFonts w:cs="Calibri"/>
          <w:b/>
          <w:bCs/>
          <w:sz w:val="24"/>
          <w:szCs w:val="24"/>
        </w:rPr>
      </w:pPr>
      <w:r w:rsidRPr="006620D3">
        <w:rPr>
          <w:rFonts w:cs="Calibri"/>
          <w:b/>
          <w:bCs/>
          <w:color w:val="000000" w:themeColor="text1"/>
          <w:sz w:val="24"/>
          <w:szCs w:val="24"/>
        </w:rPr>
        <w:t>Akce se koná v rámci projektu M</w:t>
      </w:r>
      <w:r w:rsidR="00C874E8">
        <w:rPr>
          <w:rFonts w:cs="Calibri"/>
          <w:b/>
          <w:bCs/>
          <w:color w:val="000000" w:themeColor="text1"/>
          <w:sz w:val="24"/>
          <w:szCs w:val="24"/>
        </w:rPr>
        <w:t>ístní akční plán (MAP)</w:t>
      </w:r>
      <w:r w:rsidRPr="006620D3">
        <w:rPr>
          <w:rFonts w:cs="Calibri"/>
          <w:b/>
          <w:bCs/>
          <w:color w:val="000000" w:themeColor="text1"/>
          <w:sz w:val="24"/>
          <w:szCs w:val="24"/>
        </w:rPr>
        <w:t xml:space="preserve"> Trutnovsko IV</w:t>
      </w:r>
      <w:bookmarkEnd w:id="0"/>
      <w:r w:rsidR="00C874E8">
        <w:rPr>
          <w:rFonts w:cs="Calibri"/>
          <w:b/>
          <w:bCs/>
          <w:color w:val="000000" w:themeColor="text1"/>
          <w:sz w:val="24"/>
          <w:szCs w:val="24"/>
        </w:rPr>
        <w:t>.</w:t>
      </w:r>
    </w:p>
    <w:sectPr w:rsidR="00880E5C" w:rsidRPr="006620D3" w:rsidSect="00754F78">
      <w:headerReference w:type="default" r:id="rId10"/>
      <w:footerReference w:type="default" r:id="rId11"/>
      <w:pgSz w:w="11906" w:h="16838" w:code="9"/>
      <w:pgMar w:top="680" w:right="851" w:bottom="249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91C05" w14:textId="77777777" w:rsidR="00702C1E" w:rsidRDefault="00702C1E" w:rsidP="005472DF">
      <w:pPr>
        <w:spacing w:after="0" w:line="240" w:lineRule="auto"/>
      </w:pPr>
      <w:r>
        <w:separator/>
      </w:r>
    </w:p>
  </w:endnote>
  <w:endnote w:type="continuationSeparator" w:id="0">
    <w:p w14:paraId="5475A490" w14:textId="77777777" w:rsidR="00702C1E" w:rsidRDefault="00702C1E" w:rsidP="00547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6B725" w14:textId="77777777" w:rsidR="009B6890" w:rsidRPr="00754F78" w:rsidRDefault="009B6890" w:rsidP="00754F78">
    <w:pPr>
      <w:spacing w:after="0" w:line="240" w:lineRule="auto"/>
      <w:rPr>
        <w:b/>
        <w:color w:val="003399"/>
        <w:sz w:val="18"/>
        <w:szCs w:val="18"/>
      </w:rPr>
    </w:pPr>
    <w:r w:rsidRPr="00754F78">
      <w:rPr>
        <w:b/>
        <w:color w:val="003399"/>
        <w:sz w:val="18"/>
        <w:szCs w:val="18"/>
      </w:rPr>
      <w:t>Koordinátor projektu: MAS Království – Jestřebí hory, o.p.s.</w:t>
    </w:r>
  </w:p>
  <w:p w14:paraId="6A8CFFF9" w14:textId="77777777" w:rsidR="009B6890" w:rsidRPr="00754F78" w:rsidRDefault="009B6890" w:rsidP="00754F78">
    <w:pPr>
      <w:spacing w:after="0" w:line="240" w:lineRule="auto"/>
      <w:rPr>
        <w:b/>
        <w:color w:val="003399"/>
        <w:sz w:val="18"/>
        <w:szCs w:val="18"/>
      </w:rPr>
    </w:pPr>
    <w:r w:rsidRPr="00754F78">
      <w:rPr>
        <w:b/>
        <w:color w:val="003399"/>
        <w:sz w:val="18"/>
        <w:szCs w:val="18"/>
      </w:rPr>
      <w:t>Název projektu: MAP Trutnovsko IV</w:t>
    </w:r>
  </w:p>
  <w:p w14:paraId="17EA656D" w14:textId="3E44E520" w:rsidR="007D71F1" w:rsidRPr="00C70924" w:rsidRDefault="009B6890" w:rsidP="00754F78">
    <w:pPr>
      <w:tabs>
        <w:tab w:val="left" w:pos="7584"/>
      </w:tabs>
      <w:spacing w:line="240" w:lineRule="auto"/>
      <w:rPr>
        <w:b/>
        <w:color w:val="003399"/>
        <w:sz w:val="20"/>
        <w:szCs w:val="20"/>
      </w:rPr>
    </w:pPr>
    <w:proofErr w:type="spellStart"/>
    <w:r w:rsidRPr="00754F78">
      <w:rPr>
        <w:b/>
        <w:color w:val="003399"/>
        <w:sz w:val="18"/>
        <w:szCs w:val="18"/>
      </w:rPr>
      <w:t>Reg</w:t>
    </w:r>
    <w:proofErr w:type="spellEnd"/>
    <w:r w:rsidRPr="00754F78">
      <w:rPr>
        <w:b/>
        <w:color w:val="003399"/>
        <w:sz w:val="18"/>
        <w:szCs w:val="18"/>
      </w:rPr>
      <w:t>. č. projektu: CZ.02.02.XX/00/23_017/0008222</w:t>
    </w:r>
    <w:r w:rsidR="00F80150">
      <w:rPr>
        <w:b/>
        <w:color w:val="003399"/>
        <w:sz w:val="20"/>
        <w:szCs w:val="20"/>
      </w:rPr>
      <w:tab/>
    </w:r>
  </w:p>
  <w:p w14:paraId="1641C35E" w14:textId="77777777" w:rsidR="007D71F1" w:rsidRDefault="007D71F1" w:rsidP="007D71F1">
    <w:pPr>
      <w:pStyle w:val="Bezmezer"/>
    </w:pPr>
    <w:r>
      <w:t xml:space="preserve"> </w:t>
    </w:r>
  </w:p>
  <w:p w14:paraId="73F0AC89" w14:textId="77777777" w:rsidR="00A63164" w:rsidRDefault="00A63164" w:rsidP="00A63164">
    <w:pPr>
      <w:pStyle w:val="Bezmez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C352A" w14:textId="77777777" w:rsidR="00702C1E" w:rsidRDefault="00702C1E" w:rsidP="005472DF">
      <w:pPr>
        <w:spacing w:after="0" w:line="240" w:lineRule="auto"/>
      </w:pPr>
      <w:r>
        <w:separator/>
      </w:r>
    </w:p>
  </w:footnote>
  <w:footnote w:type="continuationSeparator" w:id="0">
    <w:p w14:paraId="5616786A" w14:textId="77777777" w:rsidR="00702C1E" w:rsidRDefault="00702C1E" w:rsidP="005472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262E9" w14:textId="1AD5275B" w:rsidR="005472DF" w:rsidRDefault="009B6890" w:rsidP="00F42672">
    <w:pPr>
      <w:pStyle w:val="Zhlav"/>
      <w:tabs>
        <w:tab w:val="clear" w:pos="4536"/>
        <w:tab w:val="clear" w:pos="9072"/>
        <w:tab w:val="left" w:pos="8175"/>
      </w:tabs>
    </w:pPr>
    <w:r>
      <w:rPr>
        <w:rFonts w:cs="Calibri"/>
        <w:noProof/>
        <w:color w:val="000000"/>
      </w:rPr>
      <w:drawing>
        <wp:inline distT="0" distB="0" distL="0" distR="0" wp14:anchorId="7E538B46" wp14:editId="6612E5A1">
          <wp:extent cx="4230438" cy="603959"/>
          <wp:effectExtent l="0" t="0" r="0" b="0"/>
          <wp:docPr id="156891329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0438" cy="6039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F42672">
      <w:t xml:space="preserve">                  </w:t>
    </w:r>
    <w:r w:rsidR="00F42672">
      <w:rPr>
        <w:noProof/>
      </w:rPr>
      <w:drawing>
        <wp:inline distT="0" distB="0" distL="0" distR="0" wp14:anchorId="5E7C8EC2" wp14:editId="2A8E2817">
          <wp:extent cx="1057275" cy="428625"/>
          <wp:effectExtent l="0" t="0" r="9525" b="9525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80581"/>
    <w:multiLevelType w:val="hybridMultilevel"/>
    <w:tmpl w:val="6B703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56AFC"/>
    <w:multiLevelType w:val="hybridMultilevel"/>
    <w:tmpl w:val="069275FE"/>
    <w:lvl w:ilvl="0" w:tplc="BD58917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A262C"/>
    <w:multiLevelType w:val="hybridMultilevel"/>
    <w:tmpl w:val="1FE628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D04DB"/>
    <w:multiLevelType w:val="hybridMultilevel"/>
    <w:tmpl w:val="7FD6D064"/>
    <w:lvl w:ilvl="0" w:tplc="54D861E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E1BD9"/>
    <w:multiLevelType w:val="hybridMultilevel"/>
    <w:tmpl w:val="91329660"/>
    <w:lvl w:ilvl="0" w:tplc="CBF4FF52">
      <w:numFmt w:val="bullet"/>
      <w:lvlText w:val="–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C3D06A7"/>
    <w:multiLevelType w:val="hybridMultilevel"/>
    <w:tmpl w:val="6D76C184"/>
    <w:lvl w:ilvl="0" w:tplc="B3707134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0918422">
    <w:abstractNumId w:val="5"/>
  </w:num>
  <w:num w:numId="2" w16cid:durableId="9645722">
    <w:abstractNumId w:val="4"/>
  </w:num>
  <w:num w:numId="3" w16cid:durableId="932392486">
    <w:abstractNumId w:val="3"/>
  </w:num>
  <w:num w:numId="4" w16cid:durableId="392238657">
    <w:abstractNumId w:val="0"/>
  </w:num>
  <w:num w:numId="5" w16cid:durableId="9829278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7636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C22"/>
    <w:rsid w:val="00001E22"/>
    <w:rsid w:val="000103A0"/>
    <w:rsid w:val="00013894"/>
    <w:rsid w:val="000205F7"/>
    <w:rsid w:val="0006620E"/>
    <w:rsid w:val="00083E1B"/>
    <w:rsid w:val="00086EB3"/>
    <w:rsid w:val="00090014"/>
    <w:rsid w:val="000A038B"/>
    <w:rsid w:val="000A6DDE"/>
    <w:rsid w:val="000B26F6"/>
    <w:rsid w:val="000C3E3F"/>
    <w:rsid w:val="000C48D1"/>
    <w:rsid w:val="000C4E45"/>
    <w:rsid w:val="000C4EB4"/>
    <w:rsid w:val="000C5A15"/>
    <w:rsid w:val="000D09ED"/>
    <w:rsid w:val="000D41A6"/>
    <w:rsid w:val="000D61DC"/>
    <w:rsid w:val="001019E1"/>
    <w:rsid w:val="001034A2"/>
    <w:rsid w:val="00113948"/>
    <w:rsid w:val="00113CE3"/>
    <w:rsid w:val="00131999"/>
    <w:rsid w:val="00134BDF"/>
    <w:rsid w:val="00141578"/>
    <w:rsid w:val="001950F4"/>
    <w:rsid w:val="001C7E57"/>
    <w:rsid w:val="001F1657"/>
    <w:rsid w:val="002179DB"/>
    <w:rsid w:val="002233C9"/>
    <w:rsid w:val="00227FAA"/>
    <w:rsid w:val="00230E73"/>
    <w:rsid w:val="00235333"/>
    <w:rsid w:val="00237567"/>
    <w:rsid w:val="00256B82"/>
    <w:rsid w:val="0025772E"/>
    <w:rsid w:val="0027534A"/>
    <w:rsid w:val="00287BF3"/>
    <w:rsid w:val="0029537D"/>
    <w:rsid w:val="002B2EFD"/>
    <w:rsid w:val="002E3212"/>
    <w:rsid w:val="0036692D"/>
    <w:rsid w:val="003730BD"/>
    <w:rsid w:val="003A0BD9"/>
    <w:rsid w:val="003C37F5"/>
    <w:rsid w:val="003D6CB0"/>
    <w:rsid w:val="003E675D"/>
    <w:rsid w:val="00407438"/>
    <w:rsid w:val="004240A1"/>
    <w:rsid w:val="00434E7D"/>
    <w:rsid w:val="004667F3"/>
    <w:rsid w:val="0047633C"/>
    <w:rsid w:val="00492749"/>
    <w:rsid w:val="004C7282"/>
    <w:rsid w:val="004D4CB8"/>
    <w:rsid w:val="004D5514"/>
    <w:rsid w:val="004D7089"/>
    <w:rsid w:val="004F2766"/>
    <w:rsid w:val="00505A32"/>
    <w:rsid w:val="005467BA"/>
    <w:rsid w:val="005472DF"/>
    <w:rsid w:val="00551BEE"/>
    <w:rsid w:val="00565D2E"/>
    <w:rsid w:val="00593943"/>
    <w:rsid w:val="00596CF1"/>
    <w:rsid w:val="00597904"/>
    <w:rsid w:val="005A7595"/>
    <w:rsid w:val="005C2F10"/>
    <w:rsid w:val="005D2AA5"/>
    <w:rsid w:val="005E32C7"/>
    <w:rsid w:val="005E5A1B"/>
    <w:rsid w:val="00603116"/>
    <w:rsid w:val="006620D3"/>
    <w:rsid w:val="006642B8"/>
    <w:rsid w:val="00664B9C"/>
    <w:rsid w:val="00671A7C"/>
    <w:rsid w:val="00673C22"/>
    <w:rsid w:val="00674568"/>
    <w:rsid w:val="00686B5E"/>
    <w:rsid w:val="006909E8"/>
    <w:rsid w:val="006943AF"/>
    <w:rsid w:val="006A44A4"/>
    <w:rsid w:val="006C5513"/>
    <w:rsid w:val="006E6D0B"/>
    <w:rsid w:val="007012FC"/>
    <w:rsid w:val="00701E49"/>
    <w:rsid w:val="00702C1E"/>
    <w:rsid w:val="00704CB2"/>
    <w:rsid w:val="007256C2"/>
    <w:rsid w:val="00740B63"/>
    <w:rsid w:val="00754F78"/>
    <w:rsid w:val="007A32DE"/>
    <w:rsid w:val="007D2749"/>
    <w:rsid w:val="007D297F"/>
    <w:rsid w:val="007D71F1"/>
    <w:rsid w:val="007E5FAF"/>
    <w:rsid w:val="007E74A8"/>
    <w:rsid w:val="007E75D7"/>
    <w:rsid w:val="007F1BBC"/>
    <w:rsid w:val="00821B14"/>
    <w:rsid w:val="00822852"/>
    <w:rsid w:val="00870A4D"/>
    <w:rsid w:val="00880E5C"/>
    <w:rsid w:val="00892FBE"/>
    <w:rsid w:val="008962C2"/>
    <w:rsid w:val="008D30AD"/>
    <w:rsid w:val="008F326D"/>
    <w:rsid w:val="009057DF"/>
    <w:rsid w:val="00924398"/>
    <w:rsid w:val="009256C9"/>
    <w:rsid w:val="00933FF4"/>
    <w:rsid w:val="00941B29"/>
    <w:rsid w:val="00960645"/>
    <w:rsid w:val="00973871"/>
    <w:rsid w:val="00975DFD"/>
    <w:rsid w:val="00983BB6"/>
    <w:rsid w:val="009A320B"/>
    <w:rsid w:val="009A5A89"/>
    <w:rsid w:val="009B6890"/>
    <w:rsid w:val="009C4873"/>
    <w:rsid w:val="009D3B38"/>
    <w:rsid w:val="009E6E77"/>
    <w:rsid w:val="009F4248"/>
    <w:rsid w:val="00A01D77"/>
    <w:rsid w:val="00A16D40"/>
    <w:rsid w:val="00A36339"/>
    <w:rsid w:val="00A63164"/>
    <w:rsid w:val="00A64992"/>
    <w:rsid w:val="00A678F7"/>
    <w:rsid w:val="00A818E1"/>
    <w:rsid w:val="00A824AA"/>
    <w:rsid w:val="00A86597"/>
    <w:rsid w:val="00A8713F"/>
    <w:rsid w:val="00A95386"/>
    <w:rsid w:val="00AB208A"/>
    <w:rsid w:val="00AE6916"/>
    <w:rsid w:val="00B1032A"/>
    <w:rsid w:val="00B22F1F"/>
    <w:rsid w:val="00B32B57"/>
    <w:rsid w:val="00B42B16"/>
    <w:rsid w:val="00B5536A"/>
    <w:rsid w:val="00B66676"/>
    <w:rsid w:val="00B66C81"/>
    <w:rsid w:val="00B70093"/>
    <w:rsid w:val="00B7679D"/>
    <w:rsid w:val="00B9178B"/>
    <w:rsid w:val="00BB57E7"/>
    <w:rsid w:val="00BC4EF8"/>
    <w:rsid w:val="00BE0970"/>
    <w:rsid w:val="00BE5A3D"/>
    <w:rsid w:val="00BF64FA"/>
    <w:rsid w:val="00C21577"/>
    <w:rsid w:val="00C30C01"/>
    <w:rsid w:val="00C342BA"/>
    <w:rsid w:val="00C40F42"/>
    <w:rsid w:val="00C70853"/>
    <w:rsid w:val="00C7247B"/>
    <w:rsid w:val="00C731CE"/>
    <w:rsid w:val="00C874E8"/>
    <w:rsid w:val="00C91710"/>
    <w:rsid w:val="00CB6F91"/>
    <w:rsid w:val="00CD0C1F"/>
    <w:rsid w:val="00CE27C7"/>
    <w:rsid w:val="00CE4C91"/>
    <w:rsid w:val="00CF1861"/>
    <w:rsid w:val="00D012D3"/>
    <w:rsid w:val="00D021A3"/>
    <w:rsid w:val="00D2048D"/>
    <w:rsid w:val="00D22188"/>
    <w:rsid w:val="00D26A24"/>
    <w:rsid w:val="00D27DE5"/>
    <w:rsid w:val="00D83706"/>
    <w:rsid w:val="00D861D1"/>
    <w:rsid w:val="00D97F2F"/>
    <w:rsid w:val="00DA63CE"/>
    <w:rsid w:val="00DA6AE0"/>
    <w:rsid w:val="00DB3ADB"/>
    <w:rsid w:val="00DC380D"/>
    <w:rsid w:val="00DD21E6"/>
    <w:rsid w:val="00E11739"/>
    <w:rsid w:val="00E31C3C"/>
    <w:rsid w:val="00E329F3"/>
    <w:rsid w:val="00E54F5D"/>
    <w:rsid w:val="00E568F5"/>
    <w:rsid w:val="00E74587"/>
    <w:rsid w:val="00E76B40"/>
    <w:rsid w:val="00E820F9"/>
    <w:rsid w:val="00EE7947"/>
    <w:rsid w:val="00EF2B12"/>
    <w:rsid w:val="00F016BC"/>
    <w:rsid w:val="00F1215F"/>
    <w:rsid w:val="00F23812"/>
    <w:rsid w:val="00F3742A"/>
    <w:rsid w:val="00F42672"/>
    <w:rsid w:val="00F70F72"/>
    <w:rsid w:val="00F80150"/>
    <w:rsid w:val="00F834A6"/>
    <w:rsid w:val="00F8465C"/>
    <w:rsid w:val="00FD77D5"/>
    <w:rsid w:val="00FE5CD4"/>
    <w:rsid w:val="00FF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BA1E4"/>
  <w15:docId w15:val="{5BE2EB74-99D0-4896-A175-99DC42723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72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472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5472DF"/>
  </w:style>
  <w:style w:type="paragraph" w:styleId="Zpat">
    <w:name w:val="footer"/>
    <w:basedOn w:val="Normln"/>
    <w:link w:val="ZpatChar"/>
    <w:uiPriority w:val="99"/>
    <w:unhideWhenUsed/>
    <w:rsid w:val="005472D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5472DF"/>
  </w:style>
  <w:style w:type="character" w:styleId="Hypertextovodkaz">
    <w:name w:val="Hyperlink"/>
    <w:rsid w:val="00A63164"/>
    <w:rPr>
      <w:color w:val="0000FF"/>
      <w:u w:val="single"/>
    </w:rPr>
  </w:style>
  <w:style w:type="paragraph" w:styleId="Bezmezer">
    <w:name w:val="No Spacing"/>
    <w:uiPriority w:val="1"/>
    <w:qFormat/>
    <w:rsid w:val="00A63164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3C37F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846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8465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8465C"/>
    <w:rPr>
      <w:rFonts w:ascii="Calibri" w:eastAsia="Calibri" w:hAnsi="Calibr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8465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8465C"/>
    <w:rPr>
      <w:rFonts w:ascii="Calibri" w:eastAsia="Calibri" w:hAnsi="Calibri" w:cs="Times New Roman"/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546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9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lis@kjh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246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Balcar Jéňa</dc:creator>
  <cp:keywords/>
  <dc:description/>
  <cp:lastModifiedBy>Záliš Petr</cp:lastModifiedBy>
  <cp:revision>29</cp:revision>
  <cp:lastPrinted>2024-11-08T11:52:00Z</cp:lastPrinted>
  <dcterms:created xsi:type="dcterms:W3CDTF">2024-07-31T08:25:00Z</dcterms:created>
  <dcterms:modified xsi:type="dcterms:W3CDTF">2024-11-08T12:07:00Z</dcterms:modified>
</cp:coreProperties>
</file>